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2E" w:rsidRPr="00FE6D2E" w:rsidRDefault="00FE6D2E" w:rsidP="00954E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E6D2E">
        <w:rPr>
          <w:rFonts w:ascii="Times New Roman" w:hAnsi="Times New Roman" w:cs="Times New Roman"/>
          <w:sz w:val="36"/>
          <w:szCs w:val="36"/>
        </w:rPr>
        <w:t xml:space="preserve">Сведения по пожарам </w:t>
      </w:r>
    </w:p>
    <w:p w:rsidR="00394964" w:rsidRDefault="00FE6D2E" w:rsidP="00954E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E6D2E">
        <w:rPr>
          <w:rFonts w:ascii="Times New Roman" w:hAnsi="Times New Roman" w:cs="Times New Roman"/>
          <w:sz w:val="36"/>
          <w:szCs w:val="36"/>
        </w:rPr>
        <w:t>в Петродворцовом районе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389"/>
        <w:gridCol w:w="2389"/>
        <w:gridCol w:w="2383"/>
      </w:tblGrid>
      <w:tr w:rsidR="00917E7A" w:rsidRPr="00917E7A" w:rsidTr="0053026C">
        <w:tc>
          <w:tcPr>
            <w:tcW w:w="2410" w:type="dxa"/>
            <w:vAlign w:val="center"/>
          </w:tcPr>
          <w:p w:rsidR="00FE6D2E" w:rsidRPr="00917E7A" w:rsidRDefault="00FE6D2E" w:rsidP="008B4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89" w:type="dxa"/>
            <w:vAlign w:val="center"/>
          </w:tcPr>
          <w:p w:rsidR="00FE6D2E" w:rsidRPr="00917E7A" w:rsidRDefault="008B4DCB" w:rsidP="000321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 xml:space="preserve">01.01 по </w:t>
            </w:r>
            <w:r w:rsidR="0003216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29</w:t>
            </w:r>
            <w:bookmarkStart w:id="0" w:name="_GoBack"/>
            <w:bookmarkEnd w:id="0"/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.1</w:t>
            </w:r>
            <w:r w:rsidR="002E1EE1" w:rsidRPr="00917E7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.202</w:t>
            </w:r>
            <w:r w:rsidR="0053026C" w:rsidRPr="00917E7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89" w:type="dxa"/>
            <w:vAlign w:val="center"/>
          </w:tcPr>
          <w:p w:rsidR="00FE6D2E" w:rsidRPr="00917E7A" w:rsidRDefault="008B4DCB" w:rsidP="000321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 xml:space="preserve">01.01 по </w:t>
            </w:r>
            <w:r w:rsidR="0003216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29</w:t>
            </w: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.1</w:t>
            </w:r>
            <w:r w:rsidR="002E1EE1" w:rsidRPr="00917E7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.202</w:t>
            </w:r>
            <w:r w:rsidR="0053026C" w:rsidRPr="00917E7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83" w:type="dxa"/>
            <w:vAlign w:val="center"/>
          </w:tcPr>
          <w:p w:rsidR="00FE6D2E" w:rsidRPr="00917E7A" w:rsidRDefault="008B4DCB" w:rsidP="008B4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917E7A" w:rsidRPr="00917E7A" w:rsidTr="0053026C">
        <w:trPr>
          <w:trHeight w:val="1336"/>
        </w:trPr>
        <w:tc>
          <w:tcPr>
            <w:tcW w:w="2410" w:type="dxa"/>
            <w:vAlign w:val="center"/>
          </w:tcPr>
          <w:p w:rsidR="0053026C" w:rsidRPr="00917E7A" w:rsidRDefault="0053026C" w:rsidP="007C3F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Количество пожаров</w:t>
            </w:r>
          </w:p>
        </w:tc>
        <w:tc>
          <w:tcPr>
            <w:tcW w:w="2389" w:type="dxa"/>
            <w:vAlign w:val="center"/>
          </w:tcPr>
          <w:p w:rsidR="0053026C" w:rsidRPr="00917E7A" w:rsidRDefault="000304D8" w:rsidP="007C3F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285</w:t>
            </w:r>
          </w:p>
        </w:tc>
        <w:tc>
          <w:tcPr>
            <w:tcW w:w="2389" w:type="dxa"/>
            <w:vAlign w:val="center"/>
          </w:tcPr>
          <w:p w:rsidR="0053026C" w:rsidRPr="00917E7A" w:rsidRDefault="0053026C" w:rsidP="00712F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305</w:t>
            </w:r>
          </w:p>
        </w:tc>
        <w:tc>
          <w:tcPr>
            <w:tcW w:w="2383" w:type="dxa"/>
            <w:vAlign w:val="center"/>
          </w:tcPr>
          <w:p w:rsidR="0053026C" w:rsidRPr="00917E7A" w:rsidRDefault="00917E7A" w:rsidP="002E1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-6,6</w:t>
            </w:r>
          </w:p>
        </w:tc>
      </w:tr>
      <w:tr w:rsidR="00917E7A" w:rsidRPr="00917E7A" w:rsidTr="0053026C">
        <w:trPr>
          <w:trHeight w:val="1398"/>
        </w:trPr>
        <w:tc>
          <w:tcPr>
            <w:tcW w:w="2410" w:type="dxa"/>
            <w:vAlign w:val="center"/>
          </w:tcPr>
          <w:p w:rsidR="0053026C" w:rsidRPr="00917E7A" w:rsidRDefault="0053026C" w:rsidP="007C3F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Количество погибших людей</w:t>
            </w:r>
          </w:p>
        </w:tc>
        <w:tc>
          <w:tcPr>
            <w:tcW w:w="2389" w:type="dxa"/>
            <w:vAlign w:val="center"/>
          </w:tcPr>
          <w:p w:rsidR="0053026C" w:rsidRPr="00917E7A" w:rsidRDefault="000304D8" w:rsidP="007C3F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89" w:type="dxa"/>
            <w:vAlign w:val="center"/>
          </w:tcPr>
          <w:p w:rsidR="0053026C" w:rsidRPr="00917E7A" w:rsidRDefault="0053026C" w:rsidP="00712F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83" w:type="dxa"/>
            <w:vAlign w:val="center"/>
          </w:tcPr>
          <w:p w:rsidR="0053026C" w:rsidRPr="00917E7A" w:rsidRDefault="000304D8" w:rsidP="007C3F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-66,7</w:t>
            </w:r>
          </w:p>
        </w:tc>
      </w:tr>
      <w:tr w:rsidR="00917E7A" w:rsidRPr="00917E7A" w:rsidTr="0053026C">
        <w:trPr>
          <w:trHeight w:val="1545"/>
        </w:trPr>
        <w:tc>
          <w:tcPr>
            <w:tcW w:w="2410" w:type="dxa"/>
            <w:vAlign w:val="center"/>
          </w:tcPr>
          <w:p w:rsidR="0053026C" w:rsidRPr="00917E7A" w:rsidRDefault="0053026C" w:rsidP="007C3F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Количество пострадавших людей</w:t>
            </w:r>
          </w:p>
        </w:tc>
        <w:tc>
          <w:tcPr>
            <w:tcW w:w="2389" w:type="dxa"/>
            <w:vAlign w:val="center"/>
          </w:tcPr>
          <w:p w:rsidR="0053026C" w:rsidRPr="00917E7A" w:rsidRDefault="000304D8" w:rsidP="007C3F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89" w:type="dxa"/>
            <w:vAlign w:val="center"/>
          </w:tcPr>
          <w:p w:rsidR="0053026C" w:rsidRPr="00917E7A" w:rsidRDefault="0053026C" w:rsidP="00712F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83" w:type="dxa"/>
            <w:vAlign w:val="center"/>
          </w:tcPr>
          <w:p w:rsidR="0053026C" w:rsidRPr="00917E7A" w:rsidRDefault="000304D8" w:rsidP="002E1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E7A">
              <w:rPr>
                <w:rFonts w:ascii="Times New Roman" w:hAnsi="Times New Roman" w:cs="Times New Roman"/>
                <w:sz w:val="36"/>
                <w:szCs w:val="36"/>
              </w:rPr>
              <w:t>+150</w:t>
            </w:r>
          </w:p>
        </w:tc>
      </w:tr>
    </w:tbl>
    <w:p w:rsidR="00FE6D2E" w:rsidRDefault="00FE6D2E" w:rsidP="00FE6D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DCB" w:rsidRDefault="008B4DCB" w:rsidP="00FE6D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Пожарная часть (профилактическая)</w:t>
      </w:r>
    </w:p>
    <w:p w:rsidR="008B4DCB" w:rsidRPr="00FE6D2E" w:rsidRDefault="008B4DCB" w:rsidP="00FE6D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СПб ГКУ «ПСО имени князя А.Д.Львова противопожарной службы Санкт-Петербурга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Петродворцовому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району Санкт-Петербурга»</w:t>
      </w:r>
    </w:p>
    <w:sectPr w:rsidR="008B4DCB" w:rsidRPr="00FE6D2E" w:rsidSect="0039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2E"/>
    <w:rsid w:val="000304D8"/>
    <w:rsid w:val="00032162"/>
    <w:rsid w:val="00172264"/>
    <w:rsid w:val="001F3BDA"/>
    <w:rsid w:val="002E1EE1"/>
    <w:rsid w:val="00394964"/>
    <w:rsid w:val="0053026C"/>
    <w:rsid w:val="007444ED"/>
    <w:rsid w:val="007C3F84"/>
    <w:rsid w:val="008B4DCB"/>
    <w:rsid w:val="00917E7A"/>
    <w:rsid w:val="00954E19"/>
    <w:rsid w:val="00F62E34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Маруся</cp:lastModifiedBy>
  <cp:revision>2</cp:revision>
  <cp:lastPrinted>2021-10-29T10:48:00Z</cp:lastPrinted>
  <dcterms:created xsi:type="dcterms:W3CDTF">2022-11-01T05:38:00Z</dcterms:created>
  <dcterms:modified xsi:type="dcterms:W3CDTF">2022-11-01T05:38:00Z</dcterms:modified>
</cp:coreProperties>
</file>